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3A83" w14:textId="77777777" w:rsidR="004A41B3" w:rsidRPr="004A41B3" w:rsidRDefault="004A41B3" w:rsidP="004A41B3">
      <w:pPr>
        <w:spacing w:after="0" w:line="240" w:lineRule="auto"/>
        <w:jc w:val="center"/>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u w:val="single"/>
          <w14:ligatures w14:val="none"/>
        </w:rPr>
        <w:t>APPENDIX A-6 - PONY DIVISION</w:t>
      </w:r>
    </w:p>
    <w:p w14:paraId="1729997F" w14:textId="77777777" w:rsidR="004A41B3" w:rsidRPr="004A41B3" w:rsidRDefault="004A41B3" w:rsidP="004A41B3">
      <w:pPr>
        <w:spacing w:after="0" w:line="240" w:lineRule="auto"/>
        <w:jc w:val="center"/>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31F251D0"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 xml:space="preserve">1. Rules - </w:t>
      </w:r>
      <w:r w:rsidRPr="004A41B3">
        <w:rPr>
          <w:rFonts w:ascii="Arial" w:eastAsia="Times New Roman" w:hAnsi="Arial" w:cs="Arial"/>
          <w:color w:val="000000"/>
          <w:kern w:val="0"/>
          <w:sz w:val="20"/>
          <w:szCs w:val="20"/>
          <w14:ligatures w14:val="none"/>
        </w:rPr>
        <w:t>The Pony Division will be governed by the current season's edition of the</w:t>
      </w:r>
      <w:r w:rsidRPr="004A41B3">
        <w:rPr>
          <w:rFonts w:ascii="Arial" w:eastAsia="Times New Roman" w:hAnsi="Arial" w:cs="Arial"/>
          <w:i/>
          <w:iCs/>
          <w:color w:val="000000"/>
          <w:kern w:val="0"/>
          <w:sz w:val="20"/>
          <w:szCs w:val="20"/>
          <w14:ligatures w14:val="none"/>
        </w:rPr>
        <w:t xml:space="preserve"> PONY Official Regulations and Playing Rules</w:t>
      </w:r>
      <w:r w:rsidRPr="004A41B3">
        <w:rPr>
          <w:rFonts w:ascii="Arial" w:eastAsia="Times New Roman" w:hAnsi="Arial" w:cs="Arial"/>
          <w:color w:val="000000"/>
          <w:kern w:val="0"/>
          <w:sz w:val="20"/>
          <w:szCs w:val="20"/>
          <w14:ligatures w14:val="none"/>
        </w:rPr>
        <w:t>, unless otherwise specified in the EYB Policies &amp; Procedures or in the Pony Division Rules.</w:t>
      </w:r>
    </w:p>
    <w:p w14:paraId="383966A3"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p>
    <w:p w14:paraId="0D235F66"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2. Division Composition</w:t>
      </w:r>
    </w:p>
    <w:p w14:paraId="210F79EA"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69C4BFC6"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A.</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The number of teams in the Pony Division shall be determined by the number of eligible players that register for the current season.</w:t>
      </w:r>
    </w:p>
    <w:p w14:paraId="3BFE10DB"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B.</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Each team will have a minimum of (10) players, with a maximum of (13) players.</w:t>
      </w:r>
    </w:p>
    <w:p w14:paraId="1CD97A0D" w14:textId="77777777" w:rsidR="004A41B3" w:rsidRPr="004A41B3" w:rsidRDefault="004A41B3" w:rsidP="004A41B3">
      <w:pPr>
        <w:spacing w:after="0" w:line="240" w:lineRule="auto"/>
        <w:ind w:left="108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5E2C0C0E"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 xml:space="preserve">3. Introduction - </w:t>
      </w:r>
      <w:r w:rsidRPr="004A41B3">
        <w:rPr>
          <w:rFonts w:ascii="Arial" w:eastAsia="Times New Roman" w:hAnsi="Arial" w:cs="Arial"/>
          <w:color w:val="000000"/>
          <w:kern w:val="0"/>
          <w:sz w:val="20"/>
          <w:szCs w:val="20"/>
          <w14:ligatures w14:val="none"/>
        </w:rPr>
        <w:t>The Pony Division is a competitive Division with 13 and 14-year-old players.</w:t>
      </w:r>
    </w:p>
    <w:p w14:paraId="5AD74BED"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1088B0F2" w14:textId="77777777" w:rsidR="004A41B3" w:rsidRPr="004A41B3" w:rsidRDefault="004A41B3" w:rsidP="004A41B3">
      <w:pPr>
        <w:spacing w:after="0" w:line="240" w:lineRule="auto"/>
        <w:ind w:right="712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4. The Game</w:t>
      </w:r>
    </w:p>
    <w:p w14:paraId="66F8F254"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 </w:t>
      </w:r>
    </w:p>
    <w:p w14:paraId="7775661E" w14:textId="77777777" w:rsidR="004A41B3" w:rsidRPr="004A41B3" w:rsidRDefault="004A41B3" w:rsidP="004A41B3">
      <w:pPr>
        <w:spacing w:after="0" w:line="240" w:lineRule="auto"/>
        <w:ind w:left="720" w:right="32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A.</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A regulation game is (7) innings. A complete game will be (5) innings. No new inning will begin after 2 hours and 15 minutes.</w:t>
      </w:r>
      <w:r w:rsidRPr="004A41B3">
        <w:rPr>
          <w:rFonts w:ascii="Times New Roman" w:eastAsia="Times New Roman" w:hAnsi="Times New Roman" w:cs="Times New Roman"/>
          <w:color w:val="000000"/>
          <w:kern w:val="0"/>
          <w:sz w:val="14"/>
          <w:szCs w:val="14"/>
          <w14:ligatures w14:val="none"/>
        </w:rPr>
        <w:tab/>
      </w:r>
    </w:p>
    <w:p w14:paraId="6DDB726C" w14:textId="77777777" w:rsidR="004A41B3" w:rsidRPr="004A41B3" w:rsidRDefault="004A41B3" w:rsidP="004A41B3">
      <w:pPr>
        <w:spacing w:after="0" w:line="240" w:lineRule="auto"/>
        <w:ind w:left="720" w:right="32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B.</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A new inning begins the moment the last out is recorded in the previous inning.</w:t>
      </w:r>
    </w:p>
    <w:p w14:paraId="16C19E3C"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C.</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Partially completed games that affect the start of the next scheduled game may be suspended (10) minutes prior to the start of the next scheduled game. The Umpire, with the Board Member on duty’s approval, has discretion to suspend games under these circumstances. No game that qualifies as a complete game will be suspended.</w:t>
      </w:r>
    </w:p>
    <w:p w14:paraId="1CE02729"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D.</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EYB shall participate in inter-league play as scheduled by the Division Director and EYB President. If inter-league play is used, then the rules agreed upon by the participating leagues shall apply.</w:t>
      </w:r>
    </w:p>
    <w:p w14:paraId="5E4B0EAF"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E.</w:t>
      </w:r>
      <w:r w:rsidRPr="004A41B3">
        <w:rPr>
          <w:rFonts w:ascii="Times New Roman" w:eastAsia="Times New Roman" w:hAnsi="Times New Roman" w:cs="Times New Roman"/>
          <w:color w:val="000000"/>
          <w:kern w:val="0"/>
          <w:sz w:val="14"/>
          <w:szCs w:val="14"/>
          <w14:ligatures w14:val="none"/>
        </w:rPr>
        <w:t xml:space="preserve"> </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The Pony Division shall incorporate a “10 run rule” if a team is leading an opponent by at least 10 runs after 5 complete innings have been played or 4 ½ innings if the home team. The team with 10 runs shall be declared the winner.</w:t>
      </w:r>
    </w:p>
    <w:p w14:paraId="007F31A9"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F.</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Minimum play rule: No player may sit out a second inning before all players have sat out for one inning. No player may sit out a third inning, until all players have sat out a second inning.</w:t>
      </w:r>
    </w:p>
    <w:p w14:paraId="2AA0CAF5"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G.</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There will be no guarantee of available time for infield warm-ups prior to any game</w:t>
      </w:r>
    </w:p>
    <w:p w14:paraId="7596D312" w14:textId="77777777" w:rsidR="004A41B3" w:rsidRPr="004A41B3" w:rsidRDefault="004A41B3" w:rsidP="004A41B3">
      <w:pPr>
        <w:spacing w:after="0" w:line="240" w:lineRule="auto"/>
        <w:ind w:left="108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362C5C7A" w14:textId="77777777" w:rsidR="004A41B3" w:rsidRPr="004A41B3" w:rsidRDefault="004A41B3" w:rsidP="004A41B3">
      <w:pPr>
        <w:spacing w:after="0" w:line="240" w:lineRule="auto"/>
        <w:ind w:right="22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5. The Pitcher</w:t>
      </w:r>
    </w:p>
    <w:p w14:paraId="5EE48B03" w14:textId="77777777" w:rsidR="004A41B3" w:rsidRPr="004A41B3" w:rsidRDefault="004A41B3" w:rsidP="004A41B3">
      <w:pPr>
        <w:spacing w:after="0" w:line="240" w:lineRule="auto"/>
        <w:ind w:left="720" w:right="22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00B5D201" w14:textId="77777777" w:rsidR="004A41B3" w:rsidRPr="004A41B3" w:rsidRDefault="004A41B3" w:rsidP="004A41B3">
      <w:pPr>
        <w:spacing w:after="0" w:line="240" w:lineRule="auto"/>
        <w:ind w:left="720" w:right="220"/>
        <w:rPr>
          <w:rFonts w:ascii="Times New Roman" w:eastAsia="Times New Roman" w:hAnsi="Times New Roman" w:cs="Times New Roman"/>
          <w:kern w:val="0"/>
          <w:sz w:val="24"/>
          <w:szCs w:val="24"/>
          <w14:ligatures w14:val="none"/>
        </w:rPr>
      </w:pPr>
      <w:proofErr w:type="gramStart"/>
      <w:r w:rsidRPr="004A41B3">
        <w:rPr>
          <w:rFonts w:ascii="Arial" w:eastAsia="Times New Roman" w:hAnsi="Arial" w:cs="Arial"/>
          <w:color w:val="000000"/>
          <w:kern w:val="0"/>
          <w:sz w:val="20"/>
          <w:szCs w:val="20"/>
          <w14:ligatures w14:val="none"/>
        </w:rPr>
        <w:t>A.</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Pitchers</w:t>
      </w:r>
      <w:proofErr w:type="gramEnd"/>
      <w:r w:rsidRPr="004A41B3">
        <w:rPr>
          <w:rFonts w:ascii="Arial" w:eastAsia="Times New Roman" w:hAnsi="Arial" w:cs="Arial"/>
          <w:color w:val="000000"/>
          <w:kern w:val="0"/>
          <w:sz w:val="20"/>
          <w:szCs w:val="20"/>
          <w14:ligatures w14:val="none"/>
        </w:rPr>
        <w:t xml:space="preserve"> may pitch a maximum of 95 pitches per day</w:t>
      </w:r>
      <w:r w:rsidRPr="004A41B3">
        <w:rPr>
          <w:rFonts w:ascii="Arial" w:eastAsia="Times New Roman" w:hAnsi="Arial" w:cs="Arial"/>
          <w:b/>
          <w:bCs/>
          <w:i/>
          <w:iCs/>
          <w:color w:val="000000"/>
          <w:kern w:val="0"/>
          <w:sz w:val="20"/>
          <w:szCs w:val="20"/>
          <w14:ligatures w14:val="none"/>
        </w:rPr>
        <w:t xml:space="preserve">, </w:t>
      </w:r>
      <w:r w:rsidRPr="004A41B3">
        <w:rPr>
          <w:rFonts w:ascii="Arial" w:eastAsia="Times New Roman" w:hAnsi="Arial" w:cs="Arial"/>
          <w:color w:val="000000"/>
          <w:kern w:val="0"/>
          <w:sz w:val="20"/>
          <w:szCs w:val="20"/>
          <w14:ligatures w14:val="none"/>
        </w:rPr>
        <w:t>including a continuation or suspended game.</w:t>
      </w:r>
    </w:p>
    <w:p w14:paraId="5A4610A8" w14:textId="77777777" w:rsidR="004A41B3" w:rsidRPr="004A41B3" w:rsidRDefault="004A41B3" w:rsidP="004A41B3">
      <w:pPr>
        <w:spacing w:after="0" w:line="240" w:lineRule="auto"/>
        <w:ind w:left="720" w:right="22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4CF9E1E3" w14:textId="77777777" w:rsidR="004A41B3" w:rsidRPr="004A41B3" w:rsidRDefault="004A41B3" w:rsidP="004A41B3">
      <w:pPr>
        <w:spacing w:after="0" w:line="240" w:lineRule="auto"/>
        <w:ind w:right="20"/>
        <w:jc w:val="center"/>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MUSTANG, BRONCO, PONY are to use the chart printed below. </w:t>
      </w:r>
    </w:p>
    <w:p w14:paraId="295B9323" w14:textId="77777777" w:rsidR="004A41B3" w:rsidRPr="004A41B3" w:rsidRDefault="004A41B3" w:rsidP="004A41B3">
      <w:pPr>
        <w:spacing w:after="0" w:line="240" w:lineRule="auto"/>
        <w:ind w:right="20"/>
        <w:jc w:val="center"/>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REQUIRED REST (PITCHES)</w:t>
      </w:r>
    </w:p>
    <w:p w14:paraId="39287F1B" w14:textId="77777777" w:rsidR="004A41B3" w:rsidRPr="004A41B3" w:rsidRDefault="004A41B3" w:rsidP="004A41B3">
      <w:pPr>
        <w:spacing w:after="0" w:line="240" w:lineRule="auto"/>
        <w:ind w:left="1440" w:right="20"/>
        <w:jc w:val="center"/>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61A0FD08"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xml:space="preserve">AGES   DAILY MAX     O DAYS     </w:t>
      </w:r>
      <w:r w:rsidRPr="004A41B3">
        <w:rPr>
          <w:rFonts w:ascii="Arial" w:eastAsia="Times New Roman" w:hAnsi="Arial" w:cs="Arial"/>
          <w:color w:val="000000"/>
          <w:kern w:val="0"/>
          <w:sz w:val="20"/>
          <w:szCs w:val="20"/>
          <w14:ligatures w14:val="none"/>
        </w:rPr>
        <w:tab/>
        <w:t xml:space="preserve">1 DAY      </w:t>
      </w:r>
      <w:r w:rsidRPr="004A41B3">
        <w:rPr>
          <w:rFonts w:ascii="Arial" w:eastAsia="Times New Roman" w:hAnsi="Arial" w:cs="Arial"/>
          <w:color w:val="000000"/>
          <w:kern w:val="0"/>
          <w:sz w:val="20"/>
          <w:szCs w:val="20"/>
          <w14:ligatures w14:val="none"/>
        </w:rPr>
        <w:tab/>
        <w:t xml:space="preserve">2 DAYS     </w:t>
      </w:r>
      <w:r w:rsidRPr="004A41B3">
        <w:rPr>
          <w:rFonts w:ascii="Arial" w:eastAsia="Times New Roman" w:hAnsi="Arial" w:cs="Arial"/>
          <w:color w:val="000000"/>
          <w:kern w:val="0"/>
          <w:sz w:val="20"/>
          <w:szCs w:val="20"/>
          <w14:ligatures w14:val="none"/>
        </w:rPr>
        <w:tab/>
        <w:t>3 DAYS       4 DAYS</w:t>
      </w:r>
    </w:p>
    <w:p w14:paraId="78180E05"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xml:space="preserve"> 9-10          75   </w:t>
      </w:r>
      <w:r w:rsidRPr="004A41B3">
        <w:rPr>
          <w:rFonts w:ascii="Arial" w:eastAsia="Times New Roman" w:hAnsi="Arial" w:cs="Arial"/>
          <w:color w:val="000000"/>
          <w:kern w:val="0"/>
          <w:sz w:val="20"/>
          <w:szCs w:val="20"/>
          <w14:ligatures w14:val="none"/>
        </w:rPr>
        <w:tab/>
        <w:t xml:space="preserve">      </w:t>
      </w:r>
      <w:r w:rsidRPr="004A41B3">
        <w:rPr>
          <w:rFonts w:ascii="Arial" w:eastAsia="Times New Roman" w:hAnsi="Arial" w:cs="Arial"/>
          <w:color w:val="000000"/>
          <w:kern w:val="0"/>
          <w:sz w:val="20"/>
          <w:szCs w:val="20"/>
          <w14:ligatures w14:val="none"/>
        </w:rPr>
        <w:tab/>
        <w:t xml:space="preserve">1-20          </w:t>
      </w:r>
      <w:r w:rsidRPr="004A41B3">
        <w:rPr>
          <w:rFonts w:ascii="Arial" w:eastAsia="Times New Roman" w:hAnsi="Arial" w:cs="Arial"/>
          <w:color w:val="000000"/>
          <w:kern w:val="0"/>
          <w:sz w:val="20"/>
          <w:szCs w:val="20"/>
          <w14:ligatures w14:val="none"/>
        </w:rPr>
        <w:tab/>
        <w:t xml:space="preserve">21-35        </w:t>
      </w:r>
      <w:r w:rsidRPr="004A41B3">
        <w:rPr>
          <w:rFonts w:ascii="Arial" w:eastAsia="Times New Roman" w:hAnsi="Arial" w:cs="Arial"/>
          <w:color w:val="000000"/>
          <w:kern w:val="0"/>
          <w:sz w:val="20"/>
          <w:szCs w:val="20"/>
          <w14:ligatures w14:val="none"/>
        </w:rPr>
        <w:tab/>
        <w:t xml:space="preserve">36-50         </w:t>
      </w:r>
      <w:r w:rsidRPr="004A41B3">
        <w:rPr>
          <w:rFonts w:ascii="Arial" w:eastAsia="Times New Roman" w:hAnsi="Arial" w:cs="Arial"/>
          <w:color w:val="000000"/>
          <w:kern w:val="0"/>
          <w:sz w:val="20"/>
          <w:szCs w:val="20"/>
          <w14:ligatures w14:val="none"/>
        </w:rPr>
        <w:tab/>
        <w:t>51-65             66+</w:t>
      </w:r>
    </w:p>
    <w:p w14:paraId="4DDEC828"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xml:space="preserve">11-12          85      </w:t>
      </w:r>
      <w:r w:rsidRPr="004A41B3">
        <w:rPr>
          <w:rFonts w:ascii="Arial" w:eastAsia="Times New Roman" w:hAnsi="Arial" w:cs="Arial"/>
          <w:color w:val="000000"/>
          <w:kern w:val="0"/>
          <w:sz w:val="20"/>
          <w:szCs w:val="20"/>
          <w14:ligatures w14:val="none"/>
        </w:rPr>
        <w:tab/>
        <w:t xml:space="preserve"> 1-20          </w:t>
      </w:r>
      <w:r w:rsidRPr="004A41B3">
        <w:rPr>
          <w:rFonts w:ascii="Arial" w:eastAsia="Times New Roman" w:hAnsi="Arial" w:cs="Arial"/>
          <w:color w:val="000000"/>
          <w:kern w:val="0"/>
          <w:sz w:val="20"/>
          <w:szCs w:val="20"/>
          <w14:ligatures w14:val="none"/>
        </w:rPr>
        <w:tab/>
        <w:t xml:space="preserve">21-35        </w:t>
      </w:r>
      <w:r w:rsidRPr="004A41B3">
        <w:rPr>
          <w:rFonts w:ascii="Arial" w:eastAsia="Times New Roman" w:hAnsi="Arial" w:cs="Arial"/>
          <w:color w:val="000000"/>
          <w:kern w:val="0"/>
          <w:sz w:val="20"/>
          <w:szCs w:val="20"/>
          <w14:ligatures w14:val="none"/>
        </w:rPr>
        <w:tab/>
        <w:t xml:space="preserve">36-50         </w:t>
      </w:r>
      <w:r w:rsidRPr="004A41B3">
        <w:rPr>
          <w:rFonts w:ascii="Arial" w:eastAsia="Times New Roman" w:hAnsi="Arial" w:cs="Arial"/>
          <w:color w:val="000000"/>
          <w:kern w:val="0"/>
          <w:sz w:val="20"/>
          <w:szCs w:val="20"/>
          <w14:ligatures w14:val="none"/>
        </w:rPr>
        <w:tab/>
        <w:t>51-65             66+</w:t>
      </w:r>
    </w:p>
    <w:p w14:paraId="76B1878F"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xml:space="preserve">13-14 </w:t>
      </w:r>
      <w:r w:rsidRPr="004A41B3">
        <w:rPr>
          <w:rFonts w:ascii="Arial" w:eastAsia="Times New Roman" w:hAnsi="Arial" w:cs="Arial"/>
          <w:color w:val="000000"/>
          <w:kern w:val="0"/>
          <w:sz w:val="20"/>
          <w:szCs w:val="20"/>
          <w14:ligatures w14:val="none"/>
        </w:rPr>
        <w:tab/>
        <w:t xml:space="preserve">      95      </w:t>
      </w:r>
      <w:r w:rsidRPr="004A41B3">
        <w:rPr>
          <w:rFonts w:ascii="Arial" w:eastAsia="Times New Roman" w:hAnsi="Arial" w:cs="Arial"/>
          <w:color w:val="000000"/>
          <w:kern w:val="0"/>
          <w:sz w:val="20"/>
          <w:szCs w:val="20"/>
          <w14:ligatures w14:val="none"/>
        </w:rPr>
        <w:tab/>
        <w:t xml:space="preserve"> 1-20          </w:t>
      </w:r>
      <w:r w:rsidRPr="004A41B3">
        <w:rPr>
          <w:rFonts w:ascii="Arial" w:eastAsia="Times New Roman" w:hAnsi="Arial" w:cs="Arial"/>
          <w:color w:val="000000"/>
          <w:kern w:val="0"/>
          <w:sz w:val="20"/>
          <w:szCs w:val="20"/>
          <w14:ligatures w14:val="none"/>
        </w:rPr>
        <w:tab/>
        <w:t xml:space="preserve">21-35        </w:t>
      </w:r>
      <w:r w:rsidRPr="004A41B3">
        <w:rPr>
          <w:rFonts w:ascii="Arial" w:eastAsia="Times New Roman" w:hAnsi="Arial" w:cs="Arial"/>
          <w:color w:val="000000"/>
          <w:kern w:val="0"/>
          <w:sz w:val="20"/>
          <w:szCs w:val="20"/>
          <w14:ligatures w14:val="none"/>
        </w:rPr>
        <w:tab/>
        <w:t xml:space="preserve">36-50         </w:t>
      </w:r>
      <w:r w:rsidRPr="004A41B3">
        <w:rPr>
          <w:rFonts w:ascii="Arial" w:eastAsia="Times New Roman" w:hAnsi="Arial" w:cs="Arial"/>
          <w:color w:val="000000"/>
          <w:kern w:val="0"/>
          <w:sz w:val="20"/>
          <w:szCs w:val="20"/>
          <w14:ligatures w14:val="none"/>
        </w:rPr>
        <w:tab/>
        <w:t>51-65             66+</w:t>
      </w:r>
    </w:p>
    <w:p w14:paraId="13AA81C5"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0F41301F"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Pitchers reaching their maximum number of pitches in a day while pitching to a batter, may finish pitching to that batter before being removed.</w:t>
      </w:r>
    </w:p>
    <w:p w14:paraId="52DFC8A9"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6E21EC75"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xml:space="preserve">Once the umpire-in-chief signals “play” to the pitcher, that pitcher shall become the pitcher of </w:t>
      </w:r>
      <w:proofErr w:type="gramStart"/>
      <w:r w:rsidRPr="004A41B3">
        <w:rPr>
          <w:rFonts w:ascii="Arial" w:eastAsia="Times New Roman" w:hAnsi="Arial" w:cs="Arial"/>
          <w:color w:val="000000"/>
          <w:kern w:val="0"/>
          <w:sz w:val="20"/>
          <w:szCs w:val="20"/>
          <w14:ligatures w14:val="none"/>
        </w:rPr>
        <w:t>record</w:t>
      </w:r>
      <w:proofErr w:type="gramEnd"/>
      <w:r w:rsidRPr="004A41B3">
        <w:rPr>
          <w:rFonts w:ascii="Arial" w:eastAsia="Times New Roman" w:hAnsi="Arial" w:cs="Arial"/>
          <w:color w:val="000000"/>
          <w:kern w:val="0"/>
          <w:sz w:val="20"/>
          <w:szCs w:val="20"/>
          <w14:ligatures w14:val="none"/>
        </w:rPr>
        <w:t xml:space="preserve"> and their pitch count begins at that point.</w:t>
      </w:r>
    </w:p>
    <w:p w14:paraId="26794861"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15DA7F17"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7A4A64A0" w14:textId="77777777" w:rsidR="004A41B3" w:rsidRPr="004A41B3" w:rsidRDefault="004A41B3" w:rsidP="004A41B3">
      <w:pPr>
        <w:spacing w:after="0" w:line="240" w:lineRule="auto"/>
        <w:ind w:left="36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lastRenderedPageBreak/>
        <w:t>Any pitcher withdrawn from the mound and/or lineup, or a pitcher who is withdrawn from the mound and stays in the game at another position, shall not be permitted to pitch again in the same game.</w:t>
      </w:r>
    </w:p>
    <w:p w14:paraId="13035513" w14:textId="77777777" w:rsidR="004A41B3" w:rsidRPr="004A41B3" w:rsidRDefault="004A41B3" w:rsidP="004A41B3">
      <w:pPr>
        <w:spacing w:after="0" w:line="240" w:lineRule="auto"/>
        <w:ind w:left="72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B.   If a manager or coach goes on to the playing field to talk to any player or players, more than once in a half inning while the same player is pitching, a pitching change shall be made. The only exception to this rule is in case of injury.</w:t>
      </w:r>
    </w:p>
    <w:p w14:paraId="01E372A1" w14:textId="77777777" w:rsidR="004A41B3" w:rsidRPr="004A41B3" w:rsidRDefault="004A41B3" w:rsidP="004A41B3">
      <w:pPr>
        <w:spacing w:after="0" w:line="240" w:lineRule="auto"/>
        <w:ind w:left="1440" w:right="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0DB12ADC" w14:textId="77777777" w:rsidR="004A41B3" w:rsidRPr="004A41B3" w:rsidRDefault="004A41B3" w:rsidP="004A41B3">
      <w:pPr>
        <w:spacing w:after="0" w:line="240" w:lineRule="auto"/>
        <w:ind w:right="40"/>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 xml:space="preserve">6. Batting - </w:t>
      </w:r>
      <w:r w:rsidRPr="004A41B3">
        <w:rPr>
          <w:rFonts w:ascii="Arial" w:eastAsia="Times New Roman" w:hAnsi="Arial" w:cs="Arial"/>
          <w:color w:val="000000"/>
          <w:kern w:val="0"/>
          <w:sz w:val="20"/>
          <w:szCs w:val="20"/>
          <w14:ligatures w14:val="none"/>
        </w:rPr>
        <w:t>EYB will use a continuous batting order for this Division.</w:t>
      </w:r>
    </w:p>
    <w:p w14:paraId="60C5FF62"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7. The Runner</w:t>
      </w:r>
    </w:p>
    <w:p w14:paraId="26E32BB1" w14:textId="77777777" w:rsidR="004A41B3" w:rsidRPr="004A41B3" w:rsidRDefault="004A41B3" w:rsidP="004A41B3">
      <w:pPr>
        <w:spacing w:after="0" w:line="240" w:lineRule="auto"/>
        <w:ind w:left="72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A.</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A courtesy runner will be allowed for the catcher with 2 outs. Courtesy   runner must be the last recorded out.</w:t>
      </w:r>
    </w:p>
    <w:p w14:paraId="740FFE03" w14:textId="77777777" w:rsidR="004A41B3" w:rsidRPr="004A41B3" w:rsidRDefault="004A41B3" w:rsidP="004A41B3">
      <w:pPr>
        <w:spacing w:after="0" w:line="240" w:lineRule="auto"/>
        <w:ind w:left="72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B.</w:t>
      </w:r>
      <w:r w:rsidRPr="004A41B3">
        <w:rPr>
          <w:rFonts w:ascii="Times New Roman" w:eastAsia="Times New Roman" w:hAnsi="Times New Roman" w:cs="Times New Roman"/>
          <w:color w:val="000000"/>
          <w:kern w:val="0"/>
          <w:sz w:val="14"/>
          <w:szCs w:val="14"/>
          <w14:ligatures w14:val="none"/>
        </w:rPr>
        <w:tab/>
      </w:r>
      <w:r w:rsidRPr="004A41B3">
        <w:rPr>
          <w:rFonts w:ascii="Arial" w:eastAsia="Times New Roman" w:hAnsi="Arial" w:cs="Arial"/>
          <w:color w:val="000000"/>
          <w:kern w:val="0"/>
          <w:sz w:val="20"/>
          <w:szCs w:val="20"/>
          <w14:ligatures w14:val="none"/>
        </w:rPr>
        <w:t>A pinch runner may be used in the case of an injury, once per runner, per game, runner must be the last recorded out in the inning, or previous inning, if no outs have been recorded.</w:t>
      </w:r>
    </w:p>
    <w:p w14:paraId="2490BBB1" w14:textId="77777777" w:rsidR="004A41B3" w:rsidRPr="004A41B3" w:rsidRDefault="004A41B3" w:rsidP="004A41B3">
      <w:pPr>
        <w:spacing w:after="0" w:line="240" w:lineRule="auto"/>
        <w:ind w:left="740"/>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5F7D3FDA"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 xml:space="preserve">8. Unsportsmanlike Behavior - </w:t>
      </w:r>
      <w:r w:rsidRPr="004A41B3">
        <w:rPr>
          <w:rFonts w:ascii="Arial" w:eastAsia="Times New Roman" w:hAnsi="Arial" w:cs="Arial"/>
          <w:color w:val="000000"/>
          <w:kern w:val="0"/>
          <w:sz w:val="20"/>
          <w:szCs w:val="20"/>
          <w14:ligatures w14:val="none"/>
        </w:rPr>
        <w:t xml:space="preserve">Any player using foul language during a game or who throws </w:t>
      </w:r>
      <w:proofErr w:type="spellStart"/>
      <w:r w:rsidRPr="004A41B3">
        <w:rPr>
          <w:rFonts w:ascii="Arial" w:eastAsia="Times New Roman" w:hAnsi="Arial" w:cs="Arial"/>
          <w:color w:val="000000"/>
          <w:kern w:val="0"/>
          <w:sz w:val="20"/>
          <w:szCs w:val="20"/>
          <w14:ligatures w14:val="none"/>
        </w:rPr>
        <w:t>teir</w:t>
      </w:r>
      <w:proofErr w:type="spellEnd"/>
      <w:r w:rsidRPr="004A41B3">
        <w:rPr>
          <w:rFonts w:ascii="Arial" w:eastAsia="Times New Roman" w:hAnsi="Arial" w:cs="Arial"/>
          <w:color w:val="000000"/>
          <w:kern w:val="0"/>
          <w:sz w:val="20"/>
          <w:szCs w:val="20"/>
          <w14:ligatures w14:val="none"/>
        </w:rPr>
        <w:t xml:space="preserve"> helmet or bat "in anger" will be ejected from the game without warning. That player will also serve a one game suspension, which they’ll have to attend and sit on the bench in street clothes. That player must report to the scorekeeper before the start of the game. If they fail to do so, they will have to sit out each following game until they comply.</w:t>
      </w:r>
    </w:p>
    <w:p w14:paraId="63078421"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3264E272"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r w:rsidRPr="004A41B3">
        <w:rPr>
          <w:rFonts w:ascii="Arial" w:eastAsia="Times New Roman" w:hAnsi="Arial" w:cs="Arial"/>
          <w:b/>
          <w:bCs/>
          <w:color w:val="000000"/>
          <w:kern w:val="0"/>
          <w:sz w:val="20"/>
          <w:szCs w:val="20"/>
          <w14:ligatures w14:val="none"/>
        </w:rPr>
        <w:t xml:space="preserve">9. Slide or Avoid contact rule - </w:t>
      </w:r>
      <w:r w:rsidRPr="004A41B3">
        <w:rPr>
          <w:rFonts w:ascii="Arial" w:eastAsia="Times New Roman" w:hAnsi="Arial" w:cs="Arial"/>
          <w:color w:val="000000"/>
          <w:kern w:val="0"/>
          <w:sz w:val="20"/>
          <w:szCs w:val="20"/>
          <w14:ligatures w14:val="none"/>
        </w:rPr>
        <w:t xml:space="preserve">In all instances where it is apparent a defensive player protecting a base </w:t>
      </w:r>
      <w:r w:rsidRPr="004A41B3">
        <w:rPr>
          <w:rFonts w:ascii="Arial" w:eastAsia="Times New Roman" w:hAnsi="Arial" w:cs="Arial"/>
          <w:color w:val="000000"/>
          <w:kern w:val="0"/>
          <w:sz w:val="20"/>
          <w:szCs w:val="20"/>
          <w:u w:val="single"/>
          <w14:ligatures w14:val="none"/>
        </w:rPr>
        <w:t xml:space="preserve">is in possession </w:t>
      </w:r>
      <w:r w:rsidRPr="004A41B3">
        <w:rPr>
          <w:rFonts w:ascii="Arial" w:eastAsia="Times New Roman" w:hAnsi="Arial" w:cs="Arial"/>
          <w:color w:val="000000"/>
          <w:kern w:val="0"/>
          <w:sz w:val="20"/>
          <w:szCs w:val="20"/>
          <w14:ligatures w14:val="none"/>
        </w:rPr>
        <w:t>of a live ball and attempting to tag or force out an advancing runner, the runner, if he chooses to continue his advance he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14:paraId="634FFDF0"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 </w:t>
      </w:r>
    </w:p>
    <w:p w14:paraId="0ECDC7D1" w14:textId="77777777" w:rsidR="004A41B3" w:rsidRPr="004A41B3" w:rsidRDefault="004A41B3" w:rsidP="004A41B3">
      <w:pPr>
        <w:spacing w:after="0" w:line="240" w:lineRule="auto"/>
        <w:rPr>
          <w:rFonts w:ascii="Times New Roman" w:eastAsia="Times New Roman" w:hAnsi="Times New Roman" w:cs="Times New Roman"/>
          <w:kern w:val="0"/>
          <w:sz w:val="24"/>
          <w:szCs w:val="24"/>
          <w14:ligatures w14:val="none"/>
        </w:rPr>
      </w:pPr>
      <w:r w:rsidRPr="004A41B3">
        <w:rPr>
          <w:rFonts w:ascii="Arial" w:eastAsia="Times New Roman" w:hAnsi="Arial" w:cs="Arial"/>
          <w:color w:val="000000"/>
          <w:kern w:val="0"/>
          <w:sz w:val="20"/>
          <w:szCs w:val="20"/>
          <w14:ligatures w14:val="none"/>
        </w:rPr>
        <w:t>PENALTY: In the event a base runner fails to “slide or avoid” he will be declared out.</w:t>
      </w:r>
    </w:p>
    <w:p w14:paraId="67C0A999" w14:textId="77777777" w:rsidR="007C703A" w:rsidRPr="004A41B3" w:rsidRDefault="007C703A" w:rsidP="004A41B3"/>
    <w:sectPr w:rsidR="007C703A" w:rsidRPr="004A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0C"/>
    <w:rsid w:val="00022A0C"/>
    <w:rsid w:val="00075587"/>
    <w:rsid w:val="000763A3"/>
    <w:rsid w:val="00336D47"/>
    <w:rsid w:val="004A41B3"/>
    <w:rsid w:val="007C703A"/>
    <w:rsid w:val="00E3395D"/>
    <w:rsid w:val="00F5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EDB"/>
  <w15:chartTrackingRefBased/>
  <w15:docId w15:val="{DC81D673-6ADE-4AE3-9EED-8580FB7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0C"/>
    <w:rPr>
      <w:rFonts w:eastAsiaTheme="majorEastAsia" w:cstheme="majorBidi"/>
      <w:color w:val="272727" w:themeColor="text1" w:themeTint="D8"/>
    </w:rPr>
  </w:style>
  <w:style w:type="paragraph" w:styleId="Title">
    <w:name w:val="Title"/>
    <w:basedOn w:val="Normal"/>
    <w:next w:val="Normal"/>
    <w:link w:val="TitleChar"/>
    <w:uiPriority w:val="10"/>
    <w:qFormat/>
    <w:rsid w:val="0002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22A0C"/>
    <w:rPr>
      <w:i/>
      <w:iCs/>
      <w:color w:val="404040" w:themeColor="text1" w:themeTint="BF"/>
    </w:rPr>
  </w:style>
  <w:style w:type="paragraph" w:styleId="ListParagraph">
    <w:name w:val="List Paragraph"/>
    <w:basedOn w:val="Normal"/>
    <w:uiPriority w:val="34"/>
    <w:qFormat/>
    <w:rsid w:val="00022A0C"/>
    <w:pPr>
      <w:ind w:left="720"/>
      <w:contextualSpacing/>
    </w:pPr>
  </w:style>
  <w:style w:type="character" w:styleId="IntenseEmphasis">
    <w:name w:val="Intense Emphasis"/>
    <w:basedOn w:val="DefaultParagraphFont"/>
    <w:uiPriority w:val="21"/>
    <w:qFormat/>
    <w:rsid w:val="00022A0C"/>
    <w:rPr>
      <w:i/>
      <w:iCs/>
      <w:color w:val="0F4761" w:themeColor="accent1" w:themeShade="BF"/>
    </w:rPr>
  </w:style>
  <w:style w:type="paragraph" w:styleId="IntenseQuote">
    <w:name w:val="Intense Quote"/>
    <w:basedOn w:val="Normal"/>
    <w:next w:val="Normal"/>
    <w:link w:val="IntenseQuoteChar"/>
    <w:uiPriority w:val="30"/>
    <w:qFormat/>
    <w:rsid w:val="0002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0C"/>
    <w:rPr>
      <w:i/>
      <w:iCs/>
      <w:color w:val="0F4761" w:themeColor="accent1" w:themeShade="BF"/>
    </w:rPr>
  </w:style>
  <w:style w:type="character" w:styleId="IntenseReference">
    <w:name w:val="Intense Reference"/>
    <w:basedOn w:val="DefaultParagraphFont"/>
    <w:uiPriority w:val="32"/>
    <w:qFormat/>
    <w:rsid w:val="0002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409">
      <w:bodyDiv w:val="1"/>
      <w:marLeft w:val="0"/>
      <w:marRight w:val="0"/>
      <w:marTop w:val="0"/>
      <w:marBottom w:val="0"/>
      <w:divBdr>
        <w:top w:val="none" w:sz="0" w:space="0" w:color="auto"/>
        <w:left w:val="none" w:sz="0" w:space="0" w:color="auto"/>
        <w:bottom w:val="none" w:sz="0" w:space="0" w:color="auto"/>
        <w:right w:val="none" w:sz="0" w:space="0" w:color="auto"/>
      </w:divBdr>
    </w:div>
    <w:div w:id="31349947">
      <w:bodyDiv w:val="1"/>
      <w:marLeft w:val="0"/>
      <w:marRight w:val="0"/>
      <w:marTop w:val="0"/>
      <w:marBottom w:val="0"/>
      <w:divBdr>
        <w:top w:val="none" w:sz="0" w:space="0" w:color="auto"/>
        <w:left w:val="none" w:sz="0" w:space="0" w:color="auto"/>
        <w:bottom w:val="none" w:sz="0" w:space="0" w:color="auto"/>
        <w:right w:val="none" w:sz="0" w:space="0" w:color="auto"/>
      </w:divBdr>
    </w:div>
    <w:div w:id="128863585">
      <w:bodyDiv w:val="1"/>
      <w:marLeft w:val="0"/>
      <w:marRight w:val="0"/>
      <w:marTop w:val="0"/>
      <w:marBottom w:val="0"/>
      <w:divBdr>
        <w:top w:val="none" w:sz="0" w:space="0" w:color="auto"/>
        <w:left w:val="none" w:sz="0" w:space="0" w:color="auto"/>
        <w:bottom w:val="none" w:sz="0" w:space="0" w:color="auto"/>
        <w:right w:val="none" w:sz="0" w:space="0" w:color="auto"/>
      </w:divBdr>
    </w:div>
    <w:div w:id="205487522">
      <w:bodyDiv w:val="1"/>
      <w:marLeft w:val="0"/>
      <w:marRight w:val="0"/>
      <w:marTop w:val="0"/>
      <w:marBottom w:val="0"/>
      <w:divBdr>
        <w:top w:val="none" w:sz="0" w:space="0" w:color="auto"/>
        <w:left w:val="none" w:sz="0" w:space="0" w:color="auto"/>
        <w:bottom w:val="none" w:sz="0" w:space="0" w:color="auto"/>
        <w:right w:val="none" w:sz="0" w:space="0" w:color="auto"/>
      </w:divBdr>
    </w:div>
    <w:div w:id="218250347">
      <w:bodyDiv w:val="1"/>
      <w:marLeft w:val="0"/>
      <w:marRight w:val="0"/>
      <w:marTop w:val="0"/>
      <w:marBottom w:val="0"/>
      <w:divBdr>
        <w:top w:val="none" w:sz="0" w:space="0" w:color="auto"/>
        <w:left w:val="none" w:sz="0" w:space="0" w:color="auto"/>
        <w:bottom w:val="none" w:sz="0" w:space="0" w:color="auto"/>
        <w:right w:val="none" w:sz="0" w:space="0" w:color="auto"/>
      </w:divBdr>
    </w:div>
    <w:div w:id="316958519">
      <w:bodyDiv w:val="1"/>
      <w:marLeft w:val="0"/>
      <w:marRight w:val="0"/>
      <w:marTop w:val="0"/>
      <w:marBottom w:val="0"/>
      <w:divBdr>
        <w:top w:val="none" w:sz="0" w:space="0" w:color="auto"/>
        <w:left w:val="none" w:sz="0" w:space="0" w:color="auto"/>
        <w:bottom w:val="none" w:sz="0" w:space="0" w:color="auto"/>
        <w:right w:val="none" w:sz="0" w:space="0" w:color="auto"/>
      </w:divBdr>
    </w:div>
    <w:div w:id="902182784">
      <w:bodyDiv w:val="1"/>
      <w:marLeft w:val="0"/>
      <w:marRight w:val="0"/>
      <w:marTop w:val="0"/>
      <w:marBottom w:val="0"/>
      <w:divBdr>
        <w:top w:val="none" w:sz="0" w:space="0" w:color="auto"/>
        <w:left w:val="none" w:sz="0" w:space="0" w:color="auto"/>
        <w:bottom w:val="none" w:sz="0" w:space="0" w:color="auto"/>
        <w:right w:val="none" w:sz="0" w:space="0" w:color="auto"/>
      </w:divBdr>
    </w:div>
    <w:div w:id="960771286">
      <w:bodyDiv w:val="1"/>
      <w:marLeft w:val="0"/>
      <w:marRight w:val="0"/>
      <w:marTop w:val="0"/>
      <w:marBottom w:val="0"/>
      <w:divBdr>
        <w:top w:val="none" w:sz="0" w:space="0" w:color="auto"/>
        <w:left w:val="none" w:sz="0" w:space="0" w:color="auto"/>
        <w:bottom w:val="none" w:sz="0" w:space="0" w:color="auto"/>
        <w:right w:val="none" w:sz="0" w:space="0" w:color="auto"/>
      </w:divBdr>
    </w:div>
    <w:div w:id="1001587164">
      <w:bodyDiv w:val="1"/>
      <w:marLeft w:val="0"/>
      <w:marRight w:val="0"/>
      <w:marTop w:val="0"/>
      <w:marBottom w:val="0"/>
      <w:divBdr>
        <w:top w:val="none" w:sz="0" w:space="0" w:color="auto"/>
        <w:left w:val="none" w:sz="0" w:space="0" w:color="auto"/>
        <w:bottom w:val="none" w:sz="0" w:space="0" w:color="auto"/>
        <w:right w:val="none" w:sz="0" w:space="0" w:color="auto"/>
      </w:divBdr>
    </w:div>
    <w:div w:id="1058095909">
      <w:bodyDiv w:val="1"/>
      <w:marLeft w:val="0"/>
      <w:marRight w:val="0"/>
      <w:marTop w:val="0"/>
      <w:marBottom w:val="0"/>
      <w:divBdr>
        <w:top w:val="none" w:sz="0" w:space="0" w:color="auto"/>
        <w:left w:val="none" w:sz="0" w:space="0" w:color="auto"/>
        <w:bottom w:val="none" w:sz="0" w:space="0" w:color="auto"/>
        <w:right w:val="none" w:sz="0" w:space="0" w:color="auto"/>
      </w:divBdr>
    </w:div>
    <w:div w:id="1187717631">
      <w:bodyDiv w:val="1"/>
      <w:marLeft w:val="0"/>
      <w:marRight w:val="0"/>
      <w:marTop w:val="0"/>
      <w:marBottom w:val="0"/>
      <w:divBdr>
        <w:top w:val="none" w:sz="0" w:space="0" w:color="auto"/>
        <w:left w:val="none" w:sz="0" w:space="0" w:color="auto"/>
        <w:bottom w:val="none" w:sz="0" w:space="0" w:color="auto"/>
        <w:right w:val="none" w:sz="0" w:space="0" w:color="auto"/>
      </w:divBdr>
    </w:div>
    <w:div w:id="1248417412">
      <w:bodyDiv w:val="1"/>
      <w:marLeft w:val="0"/>
      <w:marRight w:val="0"/>
      <w:marTop w:val="0"/>
      <w:marBottom w:val="0"/>
      <w:divBdr>
        <w:top w:val="none" w:sz="0" w:space="0" w:color="auto"/>
        <w:left w:val="none" w:sz="0" w:space="0" w:color="auto"/>
        <w:bottom w:val="none" w:sz="0" w:space="0" w:color="auto"/>
        <w:right w:val="none" w:sz="0" w:space="0" w:color="auto"/>
      </w:divBdr>
    </w:div>
    <w:div w:id="1348412375">
      <w:bodyDiv w:val="1"/>
      <w:marLeft w:val="0"/>
      <w:marRight w:val="0"/>
      <w:marTop w:val="0"/>
      <w:marBottom w:val="0"/>
      <w:divBdr>
        <w:top w:val="none" w:sz="0" w:space="0" w:color="auto"/>
        <w:left w:val="none" w:sz="0" w:space="0" w:color="auto"/>
        <w:bottom w:val="none" w:sz="0" w:space="0" w:color="auto"/>
        <w:right w:val="none" w:sz="0" w:space="0" w:color="auto"/>
      </w:divBdr>
    </w:div>
    <w:div w:id="1402361685">
      <w:bodyDiv w:val="1"/>
      <w:marLeft w:val="0"/>
      <w:marRight w:val="0"/>
      <w:marTop w:val="0"/>
      <w:marBottom w:val="0"/>
      <w:divBdr>
        <w:top w:val="none" w:sz="0" w:space="0" w:color="auto"/>
        <w:left w:val="none" w:sz="0" w:space="0" w:color="auto"/>
        <w:bottom w:val="none" w:sz="0" w:space="0" w:color="auto"/>
        <w:right w:val="none" w:sz="0" w:space="0" w:color="auto"/>
      </w:divBdr>
    </w:div>
    <w:div w:id="1492714816">
      <w:bodyDiv w:val="1"/>
      <w:marLeft w:val="0"/>
      <w:marRight w:val="0"/>
      <w:marTop w:val="0"/>
      <w:marBottom w:val="0"/>
      <w:divBdr>
        <w:top w:val="none" w:sz="0" w:space="0" w:color="auto"/>
        <w:left w:val="none" w:sz="0" w:space="0" w:color="auto"/>
        <w:bottom w:val="none" w:sz="0" w:space="0" w:color="auto"/>
        <w:right w:val="none" w:sz="0" w:space="0" w:color="auto"/>
      </w:divBdr>
    </w:div>
    <w:div w:id="1579485003">
      <w:bodyDiv w:val="1"/>
      <w:marLeft w:val="0"/>
      <w:marRight w:val="0"/>
      <w:marTop w:val="0"/>
      <w:marBottom w:val="0"/>
      <w:divBdr>
        <w:top w:val="none" w:sz="0" w:space="0" w:color="auto"/>
        <w:left w:val="none" w:sz="0" w:space="0" w:color="auto"/>
        <w:bottom w:val="none" w:sz="0" w:space="0" w:color="auto"/>
        <w:right w:val="none" w:sz="0" w:space="0" w:color="auto"/>
      </w:divBdr>
    </w:div>
    <w:div w:id="1656489978">
      <w:bodyDiv w:val="1"/>
      <w:marLeft w:val="0"/>
      <w:marRight w:val="0"/>
      <w:marTop w:val="0"/>
      <w:marBottom w:val="0"/>
      <w:divBdr>
        <w:top w:val="none" w:sz="0" w:space="0" w:color="auto"/>
        <w:left w:val="none" w:sz="0" w:space="0" w:color="auto"/>
        <w:bottom w:val="none" w:sz="0" w:space="0" w:color="auto"/>
        <w:right w:val="none" w:sz="0" w:space="0" w:color="auto"/>
      </w:divBdr>
    </w:div>
    <w:div w:id="1835872727">
      <w:bodyDiv w:val="1"/>
      <w:marLeft w:val="0"/>
      <w:marRight w:val="0"/>
      <w:marTop w:val="0"/>
      <w:marBottom w:val="0"/>
      <w:divBdr>
        <w:top w:val="none" w:sz="0" w:space="0" w:color="auto"/>
        <w:left w:val="none" w:sz="0" w:space="0" w:color="auto"/>
        <w:bottom w:val="none" w:sz="0" w:space="0" w:color="auto"/>
        <w:right w:val="none" w:sz="0" w:space="0" w:color="auto"/>
      </w:divBdr>
    </w:div>
    <w:div w:id="1953366182">
      <w:bodyDiv w:val="1"/>
      <w:marLeft w:val="0"/>
      <w:marRight w:val="0"/>
      <w:marTop w:val="0"/>
      <w:marBottom w:val="0"/>
      <w:divBdr>
        <w:top w:val="none" w:sz="0" w:space="0" w:color="auto"/>
        <w:left w:val="none" w:sz="0" w:space="0" w:color="auto"/>
        <w:bottom w:val="none" w:sz="0" w:space="0" w:color="auto"/>
        <w:right w:val="none" w:sz="0" w:space="0" w:color="auto"/>
      </w:divBdr>
    </w:div>
    <w:div w:id="2097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Marsden</dc:creator>
  <cp:keywords/>
  <dc:description/>
  <cp:lastModifiedBy>Michael Marsden</cp:lastModifiedBy>
  <cp:revision>2</cp:revision>
  <dcterms:created xsi:type="dcterms:W3CDTF">2025-02-18T15:57:00Z</dcterms:created>
  <dcterms:modified xsi:type="dcterms:W3CDTF">2025-02-18T15:57:00Z</dcterms:modified>
</cp:coreProperties>
</file>